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___________________________________________  Grade: _____________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Exploring Black Wall Street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Find a partner and use your collective research skills to find the answers to these questions. You will be given 15 minutes to find as many answers as you can for questions 1 to 10. If you are not able to finish within the allotted time, you can complete the remaining questions during the class discussions.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24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 Who was the first principal of Booker T. Washington High School?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business was on the corner of Greenwood and Archer?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200"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Who owned this business?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200"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Why was this business important?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   Who owned the bus system in Black Wall Street?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00"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Why was this important?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200"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Provide another fact about this owner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Who is Mabel B. Little?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Who survived the Black Wall Street race massacre and later wrote about what happened there?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200"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What did they contribute to Black Wall Street?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00"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Why is their writing about Black Wall Street important?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Why do you think Black Wall Street was important?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happened to Black Wall Street? What started the events that led to this reality?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times did the dollar circulate within the Black Wall Street community? What does this indicate?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 What is one thing you learned through doing this activity?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is one question you have about Black Wall Street for your teacher?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Further Activities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Have some time leftover?  Now that you have learned about Black Wall Street, let us think about community building.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00" w:before="240" w:line="480" w:lineRule="auto"/>
        <w:ind w:left="720" w:hanging="360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If you could add anything to your community, what would you add? 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Why?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00" w:line="480" w:lineRule="auto"/>
        <w:ind w:left="720" w:hanging="360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If you could remove anything from your community, what would you remove? Why?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If you could add any business to Black Wall Street what would you add? Why?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How would this impact Black Wall Street?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If time allows, use paper &amp; pencil, or create a PowerPoint that shows what this business might look like.</w:t>
      </w:r>
    </w:p>
    <w:sectPr>
      <w:headerReference r:id="rId7" w:type="default"/>
      <w:head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Black Wall Street Worksheet - Search for The Truth</w:t>
    </w:r>
  </w:p>
  <w:p w:rsidR="00000000" w:rsidDel="00000000" w:rsidP="00000000" w:rsidRDefault="00000000" w:rsidRPr="00000000" w14:paraId="00000021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This document is to be used in the absence of Minecraft. Students can use this worksheet to capture findings and learnings from research and class discussions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Black Wall Street Worksheet - Search for The Truth</w:t>
    </w:r>
  </w:p>
  <w:p w:rsidR="00000000" w:rsidDel="00000000" w:rsidP="00000000" w:rsidRDefault="00000000" w:rsidRPr="00000000" w14:paraId="00000023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13E8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3E8F"/>
  </w:style>
  <w:style w:type="paragraph" w:styleId="Footer">
    <w:name w:val="footer"/>
    <w:basedOn w:val="Normal"/>
    <w:link w:val="FooterChar"/>
    <w:uiPriority w:val="99"/>
    <w:unhideWhenUsed w:val="1"/>
    <w:rsid w:val="00A13E8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3E8F"/>
  </w:style>
  <w:style w:type="paragraph" w:styleId="ListParagraph">
    <w:name w:val="List Paragraph"/>
    <w:basedOn w:val="Normal"/>
    <w:uiPriority w:val="34"/>
    <w:qFormat w:val="1"/>
    <w:rsid w:val="00A13E8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7U8iXiNe9XCOVZG+WCzrsENAqg==">AMUW2mVDheL4ZFgwXccnRGu6MVdtfigssHy3QqAReEKuvAodUCoKcLyqGc/hEknBR6je7skRG0q3GITu8ZXeTl4KiEmGW9c+ryfEBwo6YRbR38tQ7E5sd6Q=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2020-08-26T16:21:00Z</dcterms:created>
</cp:coreProperties>
</file>